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4974495</wp:posOffset>
            </wp:positionH>
            <wp:positionV relativeFrom="margin">
              <wp:posOffset>331060</wp:posOffset>
            </wp:positionV>
            <wp:extent cx="690245" cy="727075"/>
            <wp:effectExtent b="0" l="0" r="0" t="0"/>
            <wp:wrapSquare wrapText="bothSides" distB="0" distT="0" distL="114300" distR="114300"/>
            <wp:docPr descr="Immagine che contiene testo, emblema, cresta, logo&#10;&#10;Descrizione generata automaticamente" id="4" name="image4.png"/>
            <a:graphic>
              <a:graphicData uri="http://schemas.openxmlformats.org/drawingml/2006/picture">
                <pic:pic>
                  <pic:nvPicPr>
                    <pic:cNvPr descr="Immagine che contiene testo, emblema, cresta, logo&#10;&#10;Descrizione generata automaticament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2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2737645</wp:posOffset>
            </wp:positionH>
            <wp:positionV relativeFrom="paragraph">
              <wp:posOffset>303315</wp:posOffset>
            </wp:positionV>
            <wp:extent cx="1581150" cy="638810"/>
            <wp:effectExtent b="0" l="0" r="0" t="0"/>
            <wp:wrapTopAndBottom distB="0" distT="0"/>
            <wp:docPr descr="Immagine che contiene testo, Carattere, logo, Elementi grafici&#10;&#10;Descrizione generata automaticamente" id="2" name="image2.png"/>
            <a:graphic>
              <a:graphicData uri="http://schemas.openxmlformats.org/drawingml/2006/picture">
                <pic:pic>
                  <pic:nvPicPr>
                    <pic:cNvPr descr="Immagine che contiene testo, Carattere, logo, Elementi grafici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38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482785</wp:posOffset>
            </wp:positionH>
            <wp:positionV relativeFrom="paragraph">
              <wp:posOffset>140</wp:posOffset>
            </wp:positionV>
            <wp:extent cx="1619250" cy="952500"/>
            <wp:effectExtent b="0" l="0" r="0" t="0"/>
            <wp:wrapSquare wrapText="bothSides" distB="0" distT="0" distL="114300" distR="114300"/>
            <wp:docPr descr="Immagine che contiene testo, Carattere, logo, Elementi grafici&#10;&#10;Descrizione generata automaticamente" id="3" name="image3.png"/>
            <a:graphic>
              <a:graphicData uri="http://schemas.openxmlformats.org/drawingml/2006/picture">
                <pic:pic>
                  <pic:nvPicPr>
                    <pic:cNvPr descr="Immagine che contiene testo, Carattere, logo, Elementi grafici&#10;&#10;Descrizione generat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MODULO DI ADESIONE CANTINE</w:t>
      </w:r>
    </w:p>
    <w:p w:rsidR="00000000" w:rsidDel="00000000" w:rsidP="00000000" w:rsidRDefault="00000000" w:rsidRPr="00000000" w14:paraId="00000003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Calici di stelle 2024</w:t>
      </w:r>
    </w:p>
    <w:p w:rsidR="00000000" w:rsidDel="00000000" w:rsidP="00000000" w:rsidRDefault="00000000" w:rsidRPr="00000000" w14:paraId="00000004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Sorgono  10-11 Agosto.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0" w:right="7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Da inviare per email a</w:t>
      </w:r>
    </w:p>
    <w:p w:rsidR="00000000" w:rsidDel="00000000" w:rsidP="00000000" w:rsidRDefault="00000000" w:rsidRPr="00000000" w14:paraId="00000008">
      <w:pPr>
        <w:pStyle w:val="Heading2"/>
        <w:spacing w:before="0" w:lineRule="auto"/>
        <w:ind w:left="0" w:right="66" w:firstLine="0"/>
        <w:jc w:val="center"/>
        <w:rPr>
          <w:color w:val="17365d"/>
          <w:u w:val="none"/>
        </w:rPr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comunesorgono@comune.sorgono.nu.it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consegnare a mano presso l'uﬃcio protocollo del Comune di Sorgono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entro e non oltre il 26 LUGLIO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1" w:line="480" w:lineRule="auto"/>
        <w:jc w:val="both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Il sottoscritto/a…………………………………………..nato/a………………………….........……il………………,. </w:t>
      </w:r>
    </w:p>
    <w:p w:rsidR="00000000" w:rsidDel="00000000" w:rsidP="00000000" w:rsidRDefault="00000000" w:rsidRPr="00000000" w14:paraId="0000000F">
      <w:pPr>
        <w:spacing w:before="81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Cell……………………………………………................e-mail………………….…..…………………………………....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DELLA CANTINA ………………………………………………….………………………………………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Specificare se la cantina è aderente a Movimento Turismo Vino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</w:rPr>
        <w:drawing>
          <wp:inline distB="0" distT="0" distL="0" distR="0">
            <wp:extent cx="152399" cy="152399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Cantina aderente a MTV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52400" cy="1524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Cantina NON aderente a MTV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3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Comune di Sorgono si impegna a comunicare l’elenco delle Cantine e i punti di ristoro ammessi alla manifestazione Calici di Stelle 2024, con pubblicazione sul sito ufficiale del Comune: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www.comune.sorgono.nu.it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giorno 29.07.2024.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0" w:lineRule="auto"/>
        <w:ind w:hanging="292"/>
        <w:jc w:val="both"/>
        <w:rPr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sz w:val="20"/>
          <w:szCs w:val="20"/>
        </w:rPr>
        <w:drawing>
          <wp:inline distB="0" distT="0" distL="0" distR="0">
            <wp:extent cx="65531" cy="655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LA QUOTA DI COMPARTECIPAZIONE PER 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€ 100,00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(non soggetto a ritenuta d’acconto del 4% ai sensi dell’art. 28, </w:t>
      </w:r>
      <w:r w:rsidDel="00000000" w:rsidR="00000000" w:rsidRPr="00000000">
        <w:rPr>
          <w:sz w:val="20"/>
          <w:szCs w:val="20"/>
          <w:rtl w:val="0"/>
        </w:rPr>
        <w:t xml:space="preserve">comma 2, del D.P.R. 600/73) SARA’ VERSATA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ENTRO IL 2 AGOSTO 2024</w:t>
      </w:r>
      <w:r w:rsidDel="00000000" w:rsidR="00000000" w:rsidRPr="00000000">
        <w:rPr>
          <w:sz w:val="20"/>
          <w:szCs w:val="20"/>
          <w:rtl w:val="0"/>
        </w:rPr>
        <w:t xml:space="preserve"> CON BONIFICO BANCARIO INTESTATO A: COMUNE DI SORGONO - Agenzia banco di Sardegna di Sorgono IT35A0101585410000000011301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causale: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QUOTA DI COMPARTECIPAZIONE ALLA MANIFESTAZIONE CALICI DI STELLE 2024.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Sorgono, __________________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0"/>
        </w:tabs>
        <w:spacing w:after="0" w:before="0" w:line="240" w:lineRule="auto"/>
        <w:ind w:left="552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0"/>
        </w:tabs>
        <w:spacing w:after="0" w:before="0" w:line="240" w:lineRule="auto"/>
        <w:ind w:left="552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567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9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spacing w:before="1" w:lineRule="auto"/>
      <w:ind w:left="115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9" w:lineRule="auto"/>
      <w:ind w:left="295"/>
    </w:pPr>
    <w:rPr>
      <w:sz w:val="68"/>
      <w:szCs w:val="6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comune.sorgono.nu.it" TargetMode="External"/><Relationship Id="rId10" Type="http://schemas.openxmlformats.org/officeDocument/2006/relationships/image" Target="media/image5.png"/><Relationship Id="rId12" Type="http://schemas.openxmlformats.org/officeDocument/2006/relationships/image" Target="media/image1.png"/><Relationship Id="rId9" Type="http://schemas.openxmlformats.org/officeDocument/2006/relationships/hyperlink" Target="mailto:comunesorgono@comune.sorgono.n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